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758CA" w:rsidRDefault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DA2F66" w:rsidRPr="00914670" w:rsidRDefault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Горняцкого</w:t>
            </w:r>
            <w:r w:rsidR="00914670"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0758CA">
              <w:rPr>
                <w:rFonts w:ascii="Times New Roman" w:hAnsi="Times New Roman"/>
                <w:sz w:val="28"/>
                <w:szCs w:val="28"/>
              </w:rPr>
              <w:t>А.В. Балденков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0758CA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0758CA">
              <w:rPr>
                <w:rFonts w:ascii="Times New Roman" w:hAnsi="Times New Roman"/>
                <w:sz w:val="28"/>
                <w:szCs w:val="28"/>
              </w:rPr>
              <w:t xml:space="preserve"> ____________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</w:t>
      </w:r>
      <w:proofErr w:type="spellStart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Энергоэффективность</w:t>
      </w:r>
      <w:proofErr w:type="spellEnd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 xml:space="preserve"> и развитие  энергетики»</w:t>
      </w:r>
    </w:p>
    <w:p w:rsidR="00DA2F66" w:rsidRPr="00FD1DC0" w:rsidRDefault="00666E1B" w:rsidP="000758CA">
      <w:pPr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за первое полугодие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106"/>
        <w:gridCol w:w="141"/>
        <w:gridCol w:w="2268"/>
        <w:gridCol w:w="142"/>
        <w:gridCol w:w="879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gridSpan w:val="2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gridSpan w:val="2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  <w:gridSpan w:val="2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  <w:gridSpan w:val="2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6"/>
          </w:tcPr>
          <w:p w:rsidR="00DA2F66" w:rsidRPr="00453FC7" w:rsidRDefault="00B3612D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«</w:t>
            </w:r>
            <w:r w:rsidR="00453FC7" w:rsidRPr="00453FC7">
              <w:rPr>
                <w:rFonts w:ascii="Times New Roman" w:hAnsi="Times New Roman"/>
                <w:sz w:val="20"/>
              </w:rPr>
              <w:t>Стимулирование энергосбережения, обеспечивающее, в том числе снижение объемов потребления тепловой энергии, потребленной муниципальными учреждениями к 2030 году не менее чем на 10 процентов в сравнении с 2019 годом</w:t>
            </w:r>
          </w:p>
        </w:tc>
      </w:tr>
      <w:tr w:rsidR="003D5CA9" w:rsidRPr="00146867" w:rsidTr="00991273">
        <w:tc>
          <w:tcPr>
            <w:tcW w:w="312" w:type="dxa"/>
          </w:tcPr>
          <w:p w:rsidR="003D5CA9" w:rsidRPr="00146867" w:rsidRDefault="003D5CA9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3D5CA9" w:rsidRPr="00146867" w:rsidRDefault="003D5C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3D5CA9" w:rsidRPr="00146867" w:rsidRDefault="003D5CA9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3D5CA9">
              <w:rPr>
                <w:rFonts w:ascii="Times New Roman" w:hAnsi="Times New Roman"/>
                <w:sz w:val="20"/>
              </w:rPr>
              <w:t>Объем тепловой энергии, потребленной муниципальным учреждением Горняцкого сельского поселения</w:t>
            </w:r>
          </w:p>
        </w:tc>
        <w:tc>
          <w:tcPr>
            <w:tcW w:w="879" w:type="dxa"/>
          </w:tcPr>
          <w:p w:rsidR="003D5CA9" w:rsidRPr="005264D7" w:rsidRDefault="003D5CA9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 w:rsidRPr="005264D7">
              <w:rPr>
                <w:rFonts w:ascii="Times New Roman" w:eastAsiaTheme="minorEastAsia" w:hAnsi="Times New Roman"/>
              </w:rPr>
              <w:t>МП</w:t>
            </w:r>
          </w:p>
        </w:tc>
        <w:tc>
          <w:tcPr>
            <w:tcW w:w="1134" w:type="dxa"/>
          </w:tcPr>
          <w:p w:rsidR="003D5CA9" w:rsidRPr="005264D7" w:rsidRDefault="003D5CA9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 w:rsidRPr="005264D7">
              <w:rPr>
                <w:rFonts w:ascii="Times New Roman" w:eastAsiaTheme="minorEastAsia" w:hAnsi="Times New Roman"/>
              </w:rPr>
              <w:t>убывание</w:t>
            </w:r>
          </w:p>
        </w:tc>
        <w:tc>
          <w:tcPr>
            <w:tcW w:w="993" w:type="dxa"/>
          </w:tcPr>
          <w:p w:rsidR="003D5CA9" w:rsidRPr="00146867" w:rsidRDefault="003D5CA9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264D7">
              <w:rPr>
                <w:rFonts w:ascii="Times New Roman" w:hAnsi="Times New Roman"/>
                <w:kern w:val="2"/>
              </w:rPr>
              <w:t xml:space="preserve">тыс. </w:t>
            </w:r>
            <w:proofErr w:type="spellStart"/>
            <w:r w:rsidRPr="005264D7">
              <w:rPr>
                <w:rFonts w:ascii="Times New Roman" w:hAnsi="Times New Roman"/>
                <w:kern w:val="2"/>
              </w:rPr>
              <w:t>гига-калорий</w:t>
            </w:r>
            <w:proofErr w:type="spellEnd"/>
          </w:p>
        </w:tc>
        <w:tc>
          <w:tcPr>
            <w:tcW w:w="992" w:type="dxa"/>
          </w:tcPr>
          <w:p w:rsidR="003D5CA9" w:rsidRPr="00A018B7" w:rsidRDefault="00A018B7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66,0</w:t>
            </w:r>
          </w:p>
        </w:tc>
        <w:tc>
          <w:tcPr>
            <w:tcW w:w="1105" w:type="dxa"/>
            <w:shd w:val="clear" w:color="auto" w:fill="auto"/>
          </w:tcPr>
          <w:p w:rsidR="003D5CA9" w:rsidRPr="00A018B7" w:rsidRDefault="00A018B7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3D5CA9" w:rsidRPr="00146867" w:rsidRDefault="00300A8C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A018B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66,0</w:t>
            </w:r>
          </w:p>
        </w:tc>
        <w:tc>
          <w:tcPr>
            <w:tcW w:w="993" w:type="dxa"/>
            <w:shd w:val="clear" w:color="auto" w:fill="auto"/>
          </w:tcPr>
          <w:p w:rsidR="003D5CA9" w:rsidRPr="00146867" w:rsidRDefault="00A018B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65,9</w:t>
            </w:r>
          </w:p>
        </w:tc>
        <w:tc>
          <w:tcPr>
            <w:tcW w:w="1275" w:type="dxa"/>
          </w:tcPr>
          <w:p w:rsidR="003D5CA9" w:rsidRPr="00146867" w:rsidRDefault="006E1092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3D5CA9" w:rsidRPr="00146867" w:rsidRDefault="003D5CA9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D5CA9" w:rsidRPr="00146867" w:rsidTr="00991273">
        <w:tc>
          <w:tcPr>
            <w:tcW w:w="312" w:type="dxa"/>
          </w:tcPr>
          <w:p w:rsidR="003D5CA9" w:rsidRPr="00146867" w:rsidRDefault="003D5CA9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3D5CA9" w:rsidRPr="00146867" w:rsidRDefault="003D5C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3D5CA9" w:rsidRDefault="003D5CA9" w:rsidP="001B6DF6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 xml:space="preserve">Объем электрической энергии, потребленной муниципальными учреждениями </w:t>
            </w:r>
            <w:proofErr w:type="gramStart"/>
            <w:r>
              <w:rPr>
                <w:sz w:val="20"/>
              </w:rPr>
              <w:t>Горняцкого</w:t>
            </w:r>
            <w:proofErr w:type="gramEnd"/>
          </w:p>
          <w:p w:rsidR="003D5CA9" w:rsidRPr="00453FC7" w:rsidRDefault="003D5CA9" w:rsidP="001B6DF6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>сельского поселения</w:t>
            </w:r>
          </w:p>
          <w:p w:rsidR="003D5CA9" w:rsidRPr="00146867" w:rsidRDefault="003D5CA9" w:rsidP="001B6DF6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79" w:type="dxa"/>
          </w:tcPr>
          <w:p w:rsidR="003D5CA9" w:rsidRPr="00146867" w:rsidRDefault="003D5CA9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3D5CA9" w:rsidRPr="00146867" w:rsidRDefault="003D5CA9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3D5CA9" w:rsidRPr="00146867" w:rsidRDefault="003D5CA9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тыс. киловатт</w:t>
            </w:r>
          </w:p>
        </w:tc>
        <w:tc>
          <w:tcPr>
            <w:tcW w:w="992" w:type="dxa"/>
          </w:tcPr>
          <w:p w:rsidR="003D5CA9" w:rsidRPr="00146867" w:rsidRDefault="00A018B7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:rsidR="003D5CA9" w:rsidRPr="00146867" w:rsidRDefault="003D5CA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3D5CA9" w:rsidRPr="00146867" w:rsidRDefault="003D5CA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3D5CA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A018B7" w:rsidP="001B6DF6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5CA9" w:rsidRPr="00146867" w:rsidRDefault="00A018B7" w:rsidP="001B6DF6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1,99</w:t>
            </w:r>
          </w:p>
        </w:tc>
        <w:tc>
          <w:tcPr>
            <w:tcW w:w="1275" w:type="dxa"/>
          </w:tcPr>
          <w:p w:rsidR="003D5CA9" w:rsidRPr="00146867" w:rsidRDefault="006E1092" w:rsidP="001B6DF6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3D5CA9" w:rsidRPr="00146867" w:rsidRDefault="003D5CA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6"/>
          </w:tcPr>
          <w:p w:rsidR="00A018B7" w:rsidRDefault="00A018B7" w:rsidP="00A018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 Цель муниципальной программы Развитие электрических сетей, сетей наружного (уличного) освещения </w:t>
            </w:r>
          </w:p>
          <w:p w:rsidR="00B3612D" w:rsidRPr="00A018B7" w:rsidRDefault="00453FC7" w:rsidP="00A018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sz w:val="20"/>
              </w:rPr>
            </w:pPr>
            <w:proofErr w:type="gramStart"/>
            <w:r w:rsidRPr="00453FC7">
              <w:rPr>
                <w:rFonts w:ascii="Times New Roman" w:eastAsiaTheme="minorEastAsia" w:hAnsi="Times New Roman"/>
                <w:sz w:val="20"/>
              </w:rPr>
              <w:t>и газотранспортной системы (к 2030 году увеличение доли фактически освещенных улиц в </w:t>
            </w:r>
            <w:r w:rsidR="00124FFA">
              <w:rPr>
                <w:rFonts w:ascii="Times New Roman" w:eastAsiaTheme="minorEastAsia" w:hAnsi="Times New Roman"/>
                <w:sz w:val="20"/>
              </w:rPr>
              <w:t>Горняцком</w:t>
            </w:r>
            <w:r w:rsidRPr="00453FC7">
              <w:rPr>
                <w:rFonts w:ascii="Times New Roman" w:eastAsiaTheme="minorEastAsia" w:hAnsi="Times New Roman"/>
                <w:sz w:val="20"/>
              </w:rPr>
              <w:t xml:space="preserve"> сельском поселении до 17 процентов</w:t>
            </w:r>
            <w:r w:rsidRPr="0014686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proofErr w:type="gramEnd"/>
          </w:p>
        </w:tc>
      </w:tr>
      <w:tr w:rsidR="00146867" w:rsidRPr="00146867" w:rsidTr="00991273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106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551" w:type="dxa"/>
            <w:gridSpan w:val="3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879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%</w:t>
            </w:r>
          </w:p>
        </w:tc>
        <w:tc>
          <w:tcPr>
            <w:tcW w:w="992" w:type="dxa"/>
          </w:tcPr>
          <w:p w:rsidR="00146867" w:rsidRPr="00146867" w:rsidRDefault="00A018B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A018B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</w:t>
            </w:r>
          </w:p>
        </w:tc>
        <w:tc>
          <w:tcPr>
            <w:tcW w:w="993" w:type="dxa"/>
          </w:tcPr>
          <w:p w:rsidR="00146867" w:rsidRPr="00146867" w:rsidRDefault="00A018B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</w:t>
            </w:r>
          </w:p>
        </w:tc>
        <w:tc>
          <w:tcPr>
            <w:tcW w:w="1275" w:type="dxa"/>
          </w:tcPr>
          <w:p w:rsidR="00146867" w:rsidRPr="00146867" w:rsidRDefault="006E1092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146867" w:rsidRPr="00146867" w:rsidTr="00991273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106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551" w:type="dxa"/>
            <w:gridSpan w:val="3"/>
          </w:tcPr>
          <w:p w:rsidR="00146867" w:rsidRPr="00146867" w:rsidRDefault="00300A8C" w:rsidP="00300A8C">
            <w:pPr>
              <w:tabs>
                <w:tab w:val="left" w:pos="5842"/>
              </w:tabs>
              <w:ind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>
              <w:rPr>
                <w:rFonts w:ascii="Times New Roman" w:hAnsi="Times New Roman"/>
                <w:kern w:val="2"/>
                <w:sz w:val="20"/>
              </w:rPr>
              <w:t xml:space="preserve">Протяженность </w:t>
            </w:r>
            <w:r w:rsidRPr="00300A8C">
              <w:rPr>
                <w:rFonts w:ascii="Times New Roman" w:hAnsi="Times New Roman"/>
                <w:kern w:val="2"/>
                <w:sz w:val="20"/>
              </w:rPr>
              <w:t>построенных, реконструированных и восстановленных сетей наружного (уличного) освещения*</w:t>
            </w:r>
          </w:p>
        </w:tc>
        <w:tc>
          <w:tcPr>
            <w:tcW w:w="879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146867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0,535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300A8C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0,535</w:t>
            </w:r>
          </w:p>
        </w:tc>
        <w:tc>
          <w:tcPr>
            <w:tcW w:w="993" w:type="dxa"/>
          </w:tcPr>
          <w:p w:rsidR="00146867" w:rsidRPr="00146867" w:rsidRDefault="00300A8C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1,0</w:t>
            </w:r>
          </w:p>
        </w:tc>
        <w:tc>
          <w:tcPr>
            <w:tcW w:w="1275" w:type="dxa"/>
          </w:tcPr>
          <w:p w:rsidR="00146867" w:rsidRPr="00146867" w:rsidRDefault="006E1092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F871A4" w:rsidRPr="00146867" w:rsidTr="00991273">
        <w:tc>
          <w:tcPr>
            <w:tcW w:w="312" w:type="dxa"/>
          </w:tcPr>
          <w:p w:rsidR="00F871A4" w:rsidRPr="00146867" w:rsidRDefault="00F871A4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</w:t>
            </w:r>
          </w:p>
        </w:tc>
        <w:tc>
          <w:tcPr>
            <w:tcW w:w="1106" w:type="dxa"/>
            <w:shd w:val="clear" w:color="auto" w:fill="auto"/>
          </w:tcPr>
          <w:p w:rsidR="00F871A4" w:rsidRPr="00146867" w:rsidRDefault="00F871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551" w:type="dxa"/>
            <w:gridSpan w:val="3"/>
          </w:tcPr>
          <w:p w:rsidR="00F871A4" w:rsidRDefault="00F871A4" w:rsidP="00991273">
            <w:pPr>
              <w:tabs>
                <w:tab w:val="left" w:pos="5842"/>
              </w:tabs>
              <w:spacing w:after="0"/>
              <w:ind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>
              <w:rPr>
                <w:rFonts w:ascii="Times New Roman" w:hAnsi="Times New Roman"/>
                <w:kern w:val="2"/>
                <w:sz w:val="20"/>
              </w:rPr>
              <w:t xml:space="preserve">Протяженность </w:t>
            </w:r>
            <w:r w:rsidRPr="00991273">
              <w:rPr>
                <w:rFonts w:ascii="Times New Roman" w:hAnsi="Times New Roman"/>
                <w:kern w:val="2"/>
                <w:sz w:val="20"/>
              </w:rPr>
              <w:t>построенных и реконструированных сетей газоснабжения</w:t>
            </w:r>
          </w:p>
        </w:tc>
        <w:tc>
          <w:tcPr>
            <w:tcW w:w="879" w:type="dxa"/>
          </w:tcPr>
          <w:p w:rsidR="00F871A4" w:rsidRPr="00146867" w:rsidRDefault="00F871A4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F871A4" w:rsidRPr="00146867" w:rsidRDefault="00F871A4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F871A4" w:rsidRPr="00146867" w:rsidRDefault="00F871A4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F871A4" w:rsidRDefault="00F871A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F871A4" w:rsidRDefault="00F871A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F871A4" w:rsidRPr="00146867" w:rsidRDefault="006E1092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DA2F66" w:rsidRPr="00674FA9" w:rsidRDefault="006E1092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D4367" w:rsidRPr="00674FA9">
        <w:rPr>
          <w:rFonts w:ascii="Times New Roman" w:hAnsi="Times New Roman"/>
          <w:sz w:val="24"/>
          <w:szCs w:val="24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="009D4367"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ook w:val="04A0"/>
      </w:tblPr>
      <w:tblGrid>
        <w:gridCol w:w="5590"/>
        <w:gridCol w:w="1660"/>
        <w:gridCol w:w="1345"/>
        <w:gridCol w:w="1524"/>
        <w:gridCol w:w="1630"/>
        <w:gridCol w:w="1314"/>
        <w:gridCol w:w="1473"/>
        <w:gridCol w:w="1389"/>
      </w:tblGrid>
      <w:tr w:rsidR="00D72B32" w:rsidRPr="00674FA9" w:rsidTr="00D72B32">
        <w:trPr>
          <w:trHeight w:val="34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48"/>
        </w:trPr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117"/>
        </w:trPr>
        <w:tc>
          <w:tcPr>
            <w:tcW w:w="0" w:type="auto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242F9E" w:rsidRPr="00674FA9" w:rsidTr="00D72B32">
        <w:tc>
          <w:tcPr>
            <w:tcW w:w="0" w:type="auto"/>
            <w:shd w:val="clear" w:color="auto" w:fill="auto"/>
          </w:tcPr>
          <w:p w:rsidR="00242F9E" w:rsidRPr="00674FA9" w:rsidRDefault="00242F9E" w:rsidP="007D03B8">
            <w:pPr>
              <w:widowControl w:val="0"/>
              <w:spacing w:after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74FA9">
              <w:rPr>
                <w:rFonts w:ascii="Times New Roman" w:hAnsi="Times New Roman"/>
                <w:sz w:val="20"/>
              </w:rPr>
              <w:t>Энергоэффективность</w:t>
            </w:r>
            <w:proofErr w:type="spellEnd"/>
            <w:r w:rsidRPr="00674FA9">
              <w:rPr>
                <w:rFonts w:ascii="Times New Roman" w:hAnsi="Times New Roman"/>
                <w:sz w:val="20"/>
              </w:rPr>
              <w:t xml:space="preserve">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0" w:type="auto"/>
            <w:shd w:val="clear" w:color="auto" w:fill="auto"/>
          </w:tcPr>
          <w:p w:rsidR="00242F9E" w:rsidRPr="00674FA9" w:rsidRDefault="00242F9E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242F9E" w:rsidRDefault="00C3264A" w:rsidP="00242F9E">
            <w:pPr>
              <w:jc w:val="center"/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242F9E" w:rsidRDefault="00C3264A" w:rsidP="00242F9E">
            <w:pPr>
              <w:jc w:val="center"/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242F9E" w:rsidRPr="00674FA9" w:rsidRDefault="00C3264A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242F9E" w:rsidRPr="00674FA9" w:rsidRDefault="00242F9E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242F9E" w:rsidRPr="004244EF" w:rsidRDefault="00C3264A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82,9</w:t>
            </w:r>
          </w:p>
        </w:tc>
        <w:tc>
          <w:tcPr>
            <w:tcW w:w="0" w:type="auto"/>
            <w:shd w:val="clear" w:color="auto" w:fill="auto"/>
          </w:tcPr>
          <w:p w:rsidR="00242F9E" w:rsidRPr="00674FA9" w:rsidRDefault="00242F9E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3264A" w:rsidRPr="00674FA9" w:rsidTr="00D72B32">
        <w:trPr>
          <w:trHeight w:val="2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64A" w:rsidRPr="00674FA9" w:rsidRDefault="00C3264A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C3264A" w:rsidRPr="00674FA9" w:rsidRDefault="00C3264A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C3264A" w:rsidRDefault="00C3264A" w:rsidP="001B6DF6">
            <w:pPr>
              <w:jc w:val="center"/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C3264A" w:rsidRDefault="00C3264A" w:rsidP="001B6DF6">
            <w:pPr>
              <w:jc w:val="center"/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C3264A" w:rsidRPr="00674FA9" w:rsidRDefault="00C3264A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3264A" w:rsidRPr="00674FA9" w:rsidRDefault="00C3264A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3264A" w:rsidRPr="004244EF" w:rsidRDefault="00C3264A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82,9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C3264A" w:rsidRPr="00674FA9" w:rsidRDefault="00C3264A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1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7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616B" w:rsidRPr="00674FA9" w:rsidTr="00D72B32">
        <w:trPr>
          <w:trHeight w:val="842"/>
        </w:trPr>
        <w:tc>
          <w:tcPr>
            <w:tcW w:w="0" w:type="auto"/>
            <w:shd w:val="clear" w:color="auto" w:fill="auto"/>
            <w:vAlign w:val="center"/>
          </w:tcPr>
          <w:p w:rsidR="00E8616B" w:rsidRPr="00674FA9" w:rsidRDefault="00E8616B" w:rsidP="003F0428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 xml:space="preserve">Энергосбережение и повышение энергетической эффективности в </w:t>
            </w:r>
            <w:r w:rsidR="00430F30">
              <w:rPr>
                <w:rFonts w:ascii="Times New Roman" w:hAnsi="Times New Roman"/>
                <w:sz w:val="20"/>
              </w:rPr>
              <w:t xml:space="preserve">казенных и </w:t>
            </w:r>
            <w:r w:rsidRPr="00674FA9">
              <w:rPr>
                <w:rFonts w:ascii="Times New Roman" w:hAnsi="Times New Roman"/>
                <w:sz w:val="20"/>
              </w:rPr>
              <w:t>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</w:t>
            </w:r>
            <w:r>
              <w:rPr>
                <w:rFonts w:ascii="Times New Roman" w:hAnsi="Times New Roman"/>
                <w:b/>
                <w:sz w:val="20"/>
              </w:rPr>
              <w:t xml:space="preserve">, </w:t>
            </w:r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0" w:type="auto"/>
            <w:shd w:val="clear" w:color="auto" w:fill="auto"/>
          </w:tcPr>
          <w:p w:rsidR="00E8616B" w:rsidRPr="00674FA9" w:rsidRDefault="00E8616B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E8616B" w:rsidRDefault="00E8616B" w:rsidP="001B6DF6">
            <w:pPr>
              <w:jc w:val="center"/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E8616B" w:rsidRDefault="00E8616B" w:rsidP="001B6DF6">
            <w:pPr>
              <w:jc w:val="center"/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E8616B" w:rsidRPr="00674FA9" w:rsidRDefault="00E8616B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E8616B" w:rsidRPr="00674FA9" w:rsidRDefault="00E8616B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E8616B" w:rsidRPr="004244EF" w:rsidRDefault="00E8616B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82,9</w:t>
            </w:r>
          </w:p>
        </w:tc>
        <w:tc>
          <w:tcPr>
            <w:tcW w:w="0" w:type="auto"/>
            <w:vMerge/>
            <w:shd w:val="clear" w:color="auto" w:fill="auto"/>
          </w:tcPr>
          <w:p w:rsidR="00E8616B" w:rsidRPr="00674FA9" w:rsidRDefault="00E8616B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616B" w:rsidRPr="00674FA9" w:rsidTr="00D72B32">
        <w:tc>
          <w:tcPr>
            <w:tcW w:w="0" w:type="auto"/>
            <w:shd w:val="clear" w:color="auto" w:fill="auto"/>
          </w:tcPr>
          <w:p w:rsidR="00E8616B" w:rsidRPr="00674FA9" w:rsidRDefault="00E8616B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E8616B" w:rsidRPr="00674FA9" w:rsidRDefault="00E8616B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E8616B" w:rsidRDefault="00E8616B" w:rsidP="001B6DF6">
            <w:pPr>
              <w:jc w:val="center"/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E8616B" w:rsidRDefault="00E8616B" w:rsidP="001B6DF6">
            <w:pPr>
              <w:jc w:val="center"/>
            </w:pPr>
            <w:r>
              <w:rPr>
                <w:rFonts w:ascii="Times New Roman" w:hAnsi="Times New Roman"/>
                <w:sz w:val="20"/>
              </w:rPr>
              <w:t>44,4</w:t>
            </w:r>
          </w:p>
        </w:tc>
        <w:tc>
          <w:tcPr>
            <w:tcW w:w="0" w:type="auto"/>
            <w:shd w:val="clear" w:color="auto" w:fill="auto"/>
          </w:tcPr>
          <w:p w:rsidR="00E8616B" w:rsidRPr="00674FA9" w:rsidRDefault="00E8616B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E8616B" w:rsidRPr="00674FA9" w:rsidRDefault="00E8616B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E8616B" w:rsidRPr="004244EF" w:rsidRDefault="00E8616B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82,9</w:t>
            </w:r>
          </w:p>
        </w:tc>
        <w:tc>
          <w:tcPr>
            <w:tcW w:w="0" w:type="auto"/>
            <w:shd w:val="clear" w:color="auto" w:fill="auto"/>
          </w:tcPr>
          <w:p w:rsidR="00E8616B" w:rsidRPr="00674FA9" w:rsidRDefault="00E8616B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966B0" w:rsidRPr="00674FA9" w:rsidTr="00D72B32">
        <w:tc>
          <w:tcPr>
            <w:tcW w:w="0" w:type="auto"/>
            <w:shd w:val="clear" w:color="auto" w:fill="auto"/>
            <w:vAlign w:val="center"/>
          </w:tcPr>
          <w:p w:rsidR="00C966B0" w:rsidRPr="00674FA9" w:rsidRDefault="00C966B0" w:rsidP="006A5BB5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6A5BB5">
              <w:rPr>
                <w:rFonts w:ascii="Times New Roman" w:hAnsi="Times New Roman"/>
                <w:sz w:val="20"/>
              </w:rPr>
              <w:t>Мероприятие (результат) «Обучение специалистов осуществляющих эксплуатацию электроустановок и тепловых энергоустановок»</w:t>
            </w:r>
          </w:p>
        </w:tc>
        <w:tc>
          <w:tcPr>
            <w:tcW w:w="0" w:type="auto"/>
            <w:shd w:val="clear" w:color="auto" w:fill="auto"/>
          </w:tcPr>
          <w:p w:rsidR="00C966B0" w:rsidRPr="00674FA9" w:rsidRDefault="005B16B7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  <w:tc>
          <w:tcPr>
            <w:tcW w:w="0" w:type="auto"/>
            <w:shd w:val="clear" w:color="auto" w:fill="auto"/>
          </w:tcPr>
          <w:p w:rsidR="00C966B0" w:rsidRDefault="005B16B7" w:rsidP="00C966B0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  <w:tc>
          <w:tcPr>
            <w:tcW w:w="0" w:type="auto"/>
            <w:shd w:val="clear" w:color="auto" w:fill="auto"/>
          </w:tcPr>
          <w:p w:rsidR="00C966B0" w:rsidRDefault="005B16B7" w:rsidP="00C966B0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  <w:tc>
          <w:tcPr>
            <w:tcW w:w="0" w:type="auto"/>
            <w:shd w:val="clear" w:color="auto" w:fill="auto"/>
          </w:tcPr>
          <w:p w:rsidR="00C966B0" w:rsidRPr="00674FA9" w:rsidRDefault="00AB738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C966B0" w:rsidRPr="00674FA9" w:rsidRDefault="00AB7389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C966B0" w:rsidRPr="004244EF" w:rsidRDefault="00AB738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</w:t>
            </w:r>
          </w:p>
        </w:tc>
        <w:tc>
          <w:tcPr>
            <w:tcW w:w="0" w:type="auto"/>
            <w:vMerge/>
            <w:shd w:val="clear" w:color="auto" w:fill="auto"/>
          </w:tcPr>
          <w:p w:rsidR="00C966B0" w:rsidRPr="00674FA9" w:rsidRDefault="00C966B0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B7389" w:rsidRPr="00674FA9" w:rsidTr="00D72B32">
        <w:trPr>
          <w:trHeight w:val="327"/>
        </w:trPr>
        <w:tc>
          <w:tcPr>
            <w:tcW w:w="0" w:type="auto"/>
            <w:shd w:val="clear" w:color="auto" w:fill="auto"/>
          </w:tcPr>
          <w:p w:rsidR="00AB7389" w:rsidRPr="00674FA9" w:rsidRDefault="00AB738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  <w:tc>
          <w:tcPr>
            <w:tcW w:w="0" w:type="auto"/>
            <w:shd w:val="clear" w:color="auto" w:fill="auto"/>
          </w:tcPr>
          <w:p w:rsidR="00AB7389" w:rsidRDefault="00AB7389" w:rsidP="001B6DF6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  <w:tc>
          <w:tcPr>
            <w:tcW w:w="0" w:type="auto"/>
            <w:shd w:val="clear" w:color="auto" w:fill="auto"/>
          </w:tcPr>
          <w:p w:rsidR="00AB7389" w:rsidRDefault="00AB7389" w:rsidP="001B6DF6">
            <w:pPr>
              <w:jc w:val="center"/>
            </w:pPr>
            <w:r>
              <w:rPr>
                <w:rFonts w:ascii="Times New Roman" w:hAnsi="Times New Roman"/>
                <w:sz w:val="20"/>
              </w:rPr>
              <w:t>10,0</w:t>
            </w:r>
          </w:p>
        </w:tc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B7389" w:rsidRPr="004244EF" w:rsidRDefault="00AB738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91</w:t>
            </w:r>
          </w:p>
        </w:tc>
        <w:tc>
          <w:tcPr>
            <w:tcW w:w="0" w:type="auto"/>
            <w:vMerge/>
            <w:shd w:val="clear" w:color="auto" w:fill="auto"/>
          </w:tcPr>
          <w:p w:rsidR="00AB7389" w:rsidRPr="00674FA9" w:rsidRDefault="00AB738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277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333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16B7" w:rsidRPr="00674FA9" w:rsidTr="00D72B32">
        <w:tc>
          <w:tcPr>
            <w:tcW w:w="0" w:type="auto"/>
            <w:shd w:val="clear" w:color="auto" w:fill="auto"/>
          </w:tcPr>
          <w:p w:rsidR="005B16B7" w:rsidRPr="00674FA9" w:rsidRDefault="005B16B7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5B16B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«Установка/замена приборов учета потребляемых энергоресурсов, в том числе приобретение, оплата выполнения необходимых проектных работ, предшествующих установке/замене, снятие показаний с узла учёта»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E85F00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6B7" w:rsidRPr="00674FA9" w:rsidTr="00D72B32">
        <w:trPr>
          <w:trHeight w:val="326"/>
        </w:trPr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5B16B7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6B7" w:rsidRPr="00674FA9" w:rsidTr="00D72B32">
        <w:trPr>
          <w:trHeight w:val="277"/>
        </w:trPr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5B16B7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E85F0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«Замена ламп накаливания и других неэффективных элементов систем освещения, в том числе све</w:t>
            </w:r>
            <w:r w:rsidR="003C3F12">
              <w:rPr>
                <w:rFonts w:ascii="Times New Roman" w:hAnsi="Times New Roman" w:cs="Times New Roman"/>
                <w:sz w:val="20"/>
                <w:szCs w:val="20"/>
              </w:rPr>
              <w:t xml:space="preserve">тильников, </w:t>
            </w:r>
            <w:proofErr w:type="gramStart"/>
            <w:r w:rsidR="003C3F1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="003C3F12">
              <w:rPr>
                <w:rFonts w:ascii="Times New Roman" w:hAnsi="Times New Roman" w:cs="Times New Roman"/>
                <w:sz w:val="20"/>
                <w:szCs w:val="20"/>
              </w:rPr>
              <w:t xml:space="preserve"> энергосберегающие</w:t>
            </w:r>
            <w:r w:rsidRPr="00E85F0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30427F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30427F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4244EF" w:rsidRDefault="00AB7389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389" w:rsidRPr="00674FA9" w:rsidTr="00D72B32"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AB7389" w:rsidRDefault="00AB7389" w:rsidP="00E85F00">
            <w:pPr>
              <w:jc w:val="center"/>
            </w:pPr>
            <w:r w:rsidRPr="00C3116E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AB7389" w:rsidRDefault="00AB7389" w:rsidP="00E85F00">
            <w:pPr>
              <w:jc w:val="center"/>
            </w:pPr>
            <w:r w:rsidRPr="00C3116E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AB7389" w:rsidRDefault="00AB7389" w:rsidP="00E85F00">
            <w:pPr>
              <w:jc w:val="center"/>
            </w:pPr>
            <w:r w:rsidRPr="00C3116E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AB7389" w:rsidRPr="004244EF" w:rsidRDefault="00AB7389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3F5C" w:rsidRPr="00674FA9" w:rsidTr="00D72B32">
        <w:tc>
          <w:tcPr>
            <w:tcW w:w="0" w:type="auto"/>
            <w:shd w:val="clear" w:color="auto" w:fill="auto"/>
            <w:vAlign w:val="center"/>
          </w:tcPr>
          <w:p w:rsidR="00163F5C" w:rsidRPr="00674FA9" w:rsidRDefault="00163F5C" w:rsidP="00163F5C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163F5C">
              <w:rPr>
                <w:rFonts w:ascii="Times New Roman" w:hAnsi="Times New Roman"/>
                <w:sz w:val="20"/>
              </w:rPr>
              <w:t xml:space="preserve">Мероприятие (результат) «Реализация комплекса ресурсосберегающих мероприятий по утеплению помещений в зданиях, замене/ утеплению оконных и дверных блоков, регулировке, автоматизации, промывке, </w:t>
            </w:r>
            <w:proofErr w:type="spellStart"/>
            <w:r w:rsidRPr="00163F5C">
              <w:rPr>
                <w:rFonts w:ascii="Times New Roman" w:hAnsi="Times New Roman"/>
                <w:sz w:val="20"/>
              </w:rPr>
              <w:t>опрессовке</w:t>
            </w:r>
            <w:proofErr w:type="spellEnd"/>
            <w:r w:rsidRPr="00163F5C">
              <w:rPr>
                <w:rFonts w:ascii="Times New Roman" w:hAnsi="Times New Roman"/>
                <w:sz w:val="20"/>
              </w:rPr>
              <w:t xml:space="preserve"> и ремонту систем отопления и водоснабжения, оптимизации работы </w:t>
            </w:r>
            <w:proofErr w:type="spellStart"/>
            <w:r w:rsidRPr="00163F5C">
              <w:rPr>
                <w:rFonts w:ascii="Times New Roman" w:hAnsi="Times New Roman"/>
                <w:sz w:val="20"/>
              </w:rPr>
              <w:t>вентсистем</w:t>
            </w:r>
            <w:proofErr w:type="spellEnd"/>
            <w:r w:rsidRPr="00163F5C">
              <w:rPr>
                <w:rFonts w:ascii="Times New Roman" w:hAnsi="Times New Roman"/>
                <w:sz w:val="20"/>
              </w:rPr>
              <w:t>, замене и ремонту запорной арматуры, установке новой арматуры на сетях водоснабжения, водоотведения, отопления, приобретению труб отопления и водоснабжения»</w:t>
            </w:r>
          </w:p>
        </w:tc>
        <w:tc>
          <w:tcPr>
            <w:tcW w:w="0" w:type="auto"/>
            <w:shd w:val="clear" w:color="auto" w:fill="auto"/>
          </w:tcPr>
          <w:p w:rsidR="00163F5C" w:rsidRPr="00674FA9" w:rsidRDefault="00163F5C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30,0</w:t>
            </w:r>
          </w:p>
        </w:tc>
        <w:tc>
          <w:tcPr>
            <w:tcW w:w="0" w:type="auto"/>
            <w:shd w:val="clear" w:color="auto" w:fill="auto"/>
          </w:tcPr>
          <w:p w:rsidR="00163F5C" w:rsidRDefault="00163F5C" w:rsidP="00163F5C">
            <w:pPr>
              <w:jc w:val="center"/>
            </w:pPr>
            <w:r w:rsidRPr="00A666F4">
              <w:rPr>
                <w:rFonts w:ascii="Times New Roman" w:hAnsi="Times New Roman"/>
                <w:sz w:val="20"/>
              </w:rPr>
              <w:t>30,0</w:t>
            </w:r>
          </w:p>
        </w:tc>
        <w:tc>
          <w:tcPr>
            <w:tcW w:w="0" w:type="auto"/>
            <w:shd w:val="clear" w:color="auto" w:fill="auto"/>
          </w:tcPr>
          <w:p w:rsidR="00163F5C" w:rsidRDefault="00163F5C" w:rsidP="00163F5C">
            <w:pPr>
              <w:jc w:val="center"/>
            </w:pPr>
            <w:r w:rsidRPr="00A666F4">
              <w:rPr>
                <w:rFonts w:ascii="Times New Roman" w:hAnsi="Times New Roman"/>
                <w:sz w:val="20"/>
              </w:rPr>
              <w:t>30,0</w:t>
            </w:r>
          </w:p>
        </w:tc>
        <w:tc>
          <w:tcPr>
            <w:tcW w:w="0" w:type="auto"/>
            <w:shd w:val="clear" w:color="auto" w:fill="auto"/>
          </w:tcPr>
          <w:p w:rsidR="00163F5C" w:rsidRPr="00674FA9" w:rsidRDefault="00CF1EBE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0" w:type="auto"/>
            <w:shd w:val="clear" w:color="auto" w:fill="auto"/>
          </w:tcPr>
          <w:p w:rsidR="00163F5C" w:rsidRPr="00674FA9" w:rsidRDefault="00CF1EBE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0" w:type="auto"/>
            <w:shd w:val="clear" w:color="auto" w:fill="auto"/>
          </w:tcPr>
          <w:p w:rsidR="00163F5C" w:rsidRPr="004244EF" w:rsidRDefault="00CF1EBE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:rsidR="00163F5C" w:rsidRPr="00674FA9" w:rsidRDefault="00163F5C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F1EBE" w:rsidRPr="00674FA9" w:rsidTr="00D72B32">
        <w:tc>
          <w:tcPr>
            <w:tcW w:w="0" w:type="auto"/>
            <w:shd w:val="clear" w:color="auto" w:fill="auto"/>
          </w:tcPr>
          <w:p w:rsidR="00CF1EBE" w:rsidRPr="00674FA9" w:rsidRDefault="00CF1EBE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CF1EBE" w:rsidRDefault="00CF1EBE" w:rsidP="00163F5C">
            <w:pPr>
              <w:jc w:val="center"/>
            </w:pPr>
            <w:r w:rsidRPr="002F03B6">
              <w:rPr>
                <w:rFonts w:ascii="Times New Roman" w:hAnsi="Times New Roman"/>
                <w:sz w:val="20"/>
              </w:rPr>
              <w:t>30,0</w:t>
            </w:r>
          </w:p>
        </w:tc>
        <w:tc>
          <w:tcPr>
            <w:tcW w:w="0" w:type="auto"/>
            <w:shd w:val="clear" w:color="auto" w:fill="auto"/>
          </w:tcPr>
          <w:p w:rsidR="00CF1EBE" w:rsidRDefault="00CF1EBE" w:rsidP="00163F5C">
            <w:pPr>
              <w:jc w:val="center"/>
            </w:pPr>
            <w:r w:rsidRPr="002F03B6">
              <w:rPr>
                <w:rFonts w:ascii="Times New Roman" w:hAnsi="Times New Roman"/>
                <w:sz w:val="20"/>
              </w:rPr>
              <w:t>30,0</w:t>
            </w:r>
          </w:p>
        </w:tc>
        <w:tc>
          <w:tcPr>
            <w:tcW w:w="0" w:type="auto"/>
            <w:shd w:val="clear" w:color="auto" w:fill="auto"/>
          </w:tcPr>
          <w:p w:rsidR="00CF1EBE" w:rsidRDefault="00CF1EBE" w:rsidP="00163F5C">
            <w:pPr>
              <w:jc w:val="center"/>
            </w:pPr>
            <w:r w:rsidRPr="002F03B6">
              <w:rPr>
                <w:rFonts w:ascii="Times New Roman" w:hAnsi="Times New Roman"/>
                <w:sz w:val="20"/>
              </w:rPr>
              <w:t>30,0</w:t>
            </w:r>
          </w:p>
        </w:tc>
        <w:tc>
          <w:tcPr>
            <w:tcW w:w="0" w:type="auto"/>
            <w:shd w:val="clear" w:color="auto" w:fill="auto"/>
          </w:tcPr>
          <w:p w:rsidR="00CF1EBE" w:rsidRPr="00674FA9" w:rsidRDefault="00CF1EBE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0" w:type="auto"/>
            <w:shd w:val="clear" w:color="auto" w:fill="auto"/>
          </w:tcPr>
          <w:p w:rsidR="00CF1EBE" w:rsidRPr="00674FA9" w:rsidRDefault="00CF1EBE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0" w:type="auto"/>
            <w:shd w:val="clear" w:color="auto" w:fill="auto"/>
          </w:tcPr>
          <w:p w:rsidR="00CF1EBE" w:rsidRPr="004244EF" w:rsidRDefault="00CF1EBE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92</w:t>
            </w:r>
          </w:p>
        </w:tc>
        <w:tc>
          <w:tcPr>
            <w:tcW w:w="0" w:type="auto"/>
            <w:shd w:val="clear" w:color="auto" w:fill="auto"/>
          </w:tcPr>
          <w:p w:rsidR="00CF1EBE" w:rsidRPr="00674FA9" w:rsidRDefault="00CF1EBE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9C7" w:rsidRDefault="005619C7">
      <w:pPr>
        <w:spacing w:after="0" w:line="240" w:lineRule="auto"/>
      </w:pPr>
      <w:r>
        <w:separator/>
      </w:r>
    </w:p>
  </w:endnote>
  <w:endnote w:type="continuationSeparator" w:id="0">
    <w:p w:rsidR="005619C7" w:rsidRDefault="00561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9C7" w:rsidRDefault="005619C7">
      <w:pPr>
        <w:spacing w:after="0" w:line="240" w:lineRule="auto"/>
      </w:pPr>
      <w:r>
        <w:separator/>
      </w:r>
    </w:p>
  </w:footnote>
  <w:footnote w:type="continuationSeparator" w:id="0">
    <w:p w:rsidR="005619C7" w:rsidRDefault="00561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8161D3">
    <w:pPr>
      <w:pStyle w:val="af6"/>
      <w:jc w:val="center"/>
    </w:pPr>
    <w:fldSimple w:instr="PAGE ">
      <w:r w:rsidR="004230EB">
        <w:rPr>
          <w:noProof/>
        </w:rPr>
        <w:t>3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758CA"/>
    <w:rsid w:val="00082E54"/>
    <w:rsid w:val="00087390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24FFA"/>
    <w:rsid w:val="00131A0F"/>
    <w:rsid w:val="00146867"/>
    <w:rsid w:val="00150FBF"/>
    <w:rsid w:val="00153652"/>
    <w:rsid w:val="00153B8A"/>
    <w:rsid w:val="001617DA"/>
    <w:rsid w:val="00162A1F"/>
    <w:rsid w:val="00163F5C"/>
    <w:rsid w:val="00186766"/>
    <w:rsid w:val="00191D5F"/>
    <w:rsid w:val="00191D78"/>
    <w:rsid w:val="0019615A"/>
    <w:rsid w:val="001A06B5"/>
    <w:rsid w:val="001B3FB3"/>
    <w:rsid w:val="001B67E9"/>
    <w:rsid w:val="001D448A"/>
    <w:rsid w:val="001F2467"/>
    <w:rsid w:val="00202FCC"/>
    <w:rsid w:val="00240584"/>
    <w:rsid w:val="00242F9E"/>
    <w:rsid w:val="00255791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A2241"/>
    <w:rsid w:val="002A39A0"/>
    <w:rsid w:val="002A43C8"/>
    <w:rsid w:val="002A7B30"/>
    <w:rsid w:val="002B63A9"/>
    <w:rsid w:val="002D7074"/>
    <w:rsid w:val="002E6F98"/>
    <w:rsid w:val="002F1F4F"/>
    <w:rsid w:val="00300A8C"/>
    <w:rsid w:val="003013DC"/>
    <w:rsid w:val="003027C3"/>
    <w:rsid w:val="00312B3C"/>
    <w:rsid w:val="00314299"/>
    <w:rsid w:val="00315170"/>
    <w:rsid w:val="0032053B"/>
    <w:rsid w:val="00320FCC"/>
    <w:rsid w:val="00326834"/>
    <w:rsid w:val="00331358"/>
    <w:rsid w:val="00335A61"/>
    <w:rsid w:val="00355A1D"/>
    <w:rsid w:val="003616FE"/>
    <w:rsid w:val="00365F71"/>
    <w:rsid w:val="003774B5"/>
    <w:rsid w:val="00394C4E"/>
    <w:rsid w:val="003953A0"/>
    <w:rsid w:val="003C3F12"/>
    <w:rsid w:val="003D2AC3"/>
    <w:rsid w:val="003D5CA9"/>
    <w:rsid w:val="003E07C6"/>
    <w:rsid w:val="003E3B3C"/>
    <w:rsid w:val="003F0428"/>
    <w:rsid w:val="003F2E4B"/>
    <w:rsid w:val="003F398C"/>
    <w:rsid w:val="003F3C70"/>
    <w:rsid w:val="003F6EDC"/>
    <w:rsid w:val="003F7543"/>
    <w:rsid w:val="00406C7E"/>
    <w:rsid w:val="00410F69"/>
    <w:rsid w:val="004208A8"/>
    <w:rsid w:val="004230EB"/>
    <w:rsid w:val="004244EF"/>
    <w:rsid w:val="00425A9D"/>
    <w:rsid w:val="00430F30"/>
    <w:rsid w:val="00434C21"/>
    <w:rsid w:val="0044273B"/>
    <w:rsid w:val="00452AD8"/>
    <w:rsid w:val="00453FC7"/>
    <w:rsid w:val="0046782D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15376"/>
    <w:rsid w:val="00515494"/>
    <w:rsid w:val="0051633C"/>
    <w:rsid w:val="0052203B"/>
    <w:rsid w:val="00525F34"/>
    <w:rsid w:val="005264D7"/>
    <w:rsid w:val="0053175F"/>
    <w:rsid w:val="00534340"/>
    <w:rsid w:val="005352EF"/>
    <w:rsid w:val="00535754"/>
    <w:rsid w:val="0056054C"/>
    <w:rsid w:val="00560DE5"/>
    <w:rsid w:val="005619C7"/>
    <w:rsid w:val="00571315"/>
    <w:rsid w:val="00573F19"/>
    <w:rsid w:val="0057791B"/>
    <w:rsid w:val="00582E59"/>
    <w:rsid w:val="00597EDC"/>
    <w:rsid w:val="005A639B"/>
    <w:rsid w:val="005B16B7"/>
    <w:rsid w:val="005B203F"/>
    <w:rsid w:val="005B2712"/>
    <w:rsid w:val="005B7CBD"/>
    <w:rsid w:val="005C4B02"/>
    <w:rsid w:val="005D2F5A"/>
    <w:rsid w:val="005D59A6"/>
    <w:rsid w:val="005F66F0"/>
    <w:rsid w:val="006107F0"/>
    <w:rsid w:val="0061343B"/>
    <w:rsid w:val="00616012"/>
    <w:rsid w:val="00617A0A"/>
    <w:rsid w:val="00624CB5"/>
    <w:rsid w:val="00630A62"/>
    <w:rsid w:val="00634B68"/>
    <w:rsid w:val="00637F00"/>
    <w:rsid w:val="006464B9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A5BB5"/>
    <w:rsid w:val="006B26FD"/>
    <w:rsid w:val="006B3EBE"/>
    <w:rsid w:val="006B5412"/>
    <w:rsid w:val="006D15F6"/>
    <w:rsid w:val="006E1092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638E"/>
    <w:rsid w:val="00756FC6"/>
    <w:rsid w:val="0076073F"/>
    <w:rsid w:val="00773370"/>
    <w:rsid w:val="00781338"/>
    <w:rsid w:val="00784C83"/>
    <w:rsid w:val="007A1427"/>
    <w:rsid w:val="007B1363"/>
    <w:rsid w:val="007B3440"/>
    <w:rsid w:val="007C3600"/>
    <w:rsid w:val="007D03B8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1D3"/>
    <w:rsid w:val="00816F14"/>
    <w:rsid w:val="008275F2"/>
    <w:rsid w:val="00830F6A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5279"/>
    <w:rsid w:val="009276C8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1273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18B7"/>
    <w:rsid w:val="00A02D84"/>
    <w:rsid w:val="00A04846"/>
    <w:rsid w:val="00A150C4"/>
    <w:rsid w:val="00A15422"/>
    <w:rsid w:val="00A43667"/>
    <w:rsid w:val="00A53EB1"/>
    <w:rsid w:val="00A54B3B"/>
    <w:rsid w:val="00A618E0"/>
    <w:rsid w:val="00A62EC3"/>
    <w:rsid w:val="00A66CA6"/>
    <w:rsid w:val="00A747EA"/>
    <w:rsid w:val="00A805E7"/>
    <w:rsid w:val="00A83041"/>
    <w:rsid w:val="00A83073"/>
    <w:rsid w:val="00A84460"/>
    <w:rsid w:val="00A8448D"/>
    <w:rsid w:val="00A875F2"/>
    <w:rsid w:val="00A94A1C"/>
    <w:rsid w:val="00AA20AF"/>
    <w:rsid w:val="00AB7389"/>
    <w:rsid w:val="00AC300E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5A1B"/>
    <w:rsid w:val="00BB7D68"/>
    <w:rsid w:val="00BE5816"/>
    <w:rsid w:val="00BF3284"/>
    <w:rsid w:val="00BF3500"/>
    <w:rsid w:val="00BF620E"/>
    <w:rsid w:val="00C013CD"/>
    <w:rsid w:val="00C03743"/>
    <w:rsid w:val="00C13338"/>
    <w:rsid w:val="00C25FBA"/>
    <w:rsid w:val="00C26CE1"/>
    <w:rsid w:val="00C3264A"/>
    <w:rsid w:val="00C37A9B"/>
    <w:rsid w:val="00C40751"/>
    <w:rsid w:val="00C5008C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966B0"/>
    <w:rsid w:val="00CA35C2"/>
    <w:rsid w:val="00CA3CDE"/>
    <w:rsid w:val="00CA7963"/>
    <w:rsid w:val="00CB1910"/>
    <w:rsid w:val="00CC66C2"/>
    <w:rsid w:val="00CD7CEF"/>
    <w:rsid w:val="00CF1DD0"/>
    <w:rsid w:val="00CF1EBE"/>
    <w:rsid w:val="00D0216E"/>
    <w:rsid w:val="00D035AC"/>
    <w:rsid w:val="00D0725F"/>
    <w:rsid w:val="00D11D34"/>
    <w:rsid w:val="00D14B4F"/>
    <w:rsid w:val="00D209AB"/>
    <w:rsid w:val="00D43A91"/>
    <w:rsid w:val="00D4671E"/>
    <w:rsid w:val="00D55149"/>
    <w:rsid w:val="00D62284"/>
    <w:rsid w:val="00D66F7A"/>
    <w:rsid w:val="00D67C17"/>
    <w:rsid w:val="00D72B32"/>
    <w:rsid w:val="00D75A27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809CF"/>
    <w:rsid w:val="00E85F00"/>
    <w:rsid w:val="00E8616B"/>
    <w:rsid w:val="00E949FE"/>
    <w:rsid w:val="00E96598"/>
    <w:rsid w:val="00EA51BA"/>
    <w:rsid w:val="00EA69B1"/>
    <w:rsid w:val="00EB2A3C"/>
    <w:rsid w:val="00EB332D"/>
    <w:rsid w:val="00EB48D9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669FB"/>
    <w:rsid w:val="00F73F82"/>
    <w:rsid w:val="00F84FE3"/>
    <w:rsid w:val="00F871A4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w3-n5">
    <w:name w:val="w3-n5"/>
    <w:basedOn w:val="a"/>
    <w:rsid w:val="005264D7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1064E-7E20-4C26-ABBE-BB925C007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Администрация</cp:lastModifiedBy>
  <cp:revision>25</cp:revision>
  <cp:lastPrinted>2025-10-15T06:59:00Z</cp:lastPrinted>
  <dcterms:created xsi:type="dcterms:W3CDTF">2025-10-09T06:23:00Z</dcterms:created>
  <dcterms:modified xsi:type="dcterms:W3CDTF">2025-10-15T07:02:00Z</dcterms:modified>
</cp:coreProperties>
</file>